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095FA" w14:textId="77777777" w:rsidR="006D4BC0" w:rsidRDefault="006D4BC0" w:rsidP="006D4BC0">
      <w:pPr>
        <w:spacing w:line="360" w:lineRule="auto"/>
        <w:jc w:val="right"/>
        <w:rPr>
          <w:rFonts w:ascii="Verdana" w:eastAsiaTheme="minorEastAsi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7.1.1 – Zał</w:t>
      </w:r>
      <w:r w:rsidR="00C837D1">
        <w:rPr>
          <w:rFonts w:ascii="Verdana" w:hAnsi="Verdana"/>
          <w:noProof/>
          <w:sz w:val="18"/>
          <w:szCs w:val="18"/>
        </w:rPr>
        <w:t>ącznik nr</w:t>
      </w:r>
      <w:r>
        <w:rPr>
          <w:rFonts w:ascii="Verdana" w:hAnsi="Verdana"/>
          <w:noProof/>
          <w:sz w:val="18"/>
          <w:szCs w:val="18"/>
        </w:rPr>
        <w:t xml:space="preserve"> 1 </w:t>
      </w:r>
      <w:r w:rsidR="00C837D1">
        <w:rPr>
          <w:rFonts w:ascii="Verdana" w:hAnsi="Verdana"/>
          <w:noProof/>
          <w:sz w:val="18"/>
          <w:szCs w:val="18"/>
        </w:rPr>
        <w:t xml:space="preserve">- </w:t>
      </w:r>
      <w:r w:rsidRPr="00C837D1">
        <w:rPr>
          <w:rFonts w:ascii="Verdana" w:hAnsi="Verdana"/>
          <w:i/>
          <w:noProof/>
          <w:sz w:val="18"/>
          <w:szCs w:val="18"/>
        </w:rPr>
        <w:t>Wzór RPK</w:t>
      </w:r>
    </w:p>
    <w:p w14:paraId="672A6659" w14:textId="77777777" w:rsidR="000F531E" w:rsidRPr="00286C9F" w:rsidRDefault="000F531E" w:rsidP="006D4BC0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0A37501D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DAB6C7B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EB378F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A05A809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39BBE3" w14:textId="77777777"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25340E" w14:textId="77777777"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43875561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14:paraId="4D7A5B96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2DDF2AB7" w14:textId="77777777" w:rsidR="00804B33" w:rsidRPr="00DA0B7F" w:rsidRDefault="005A0945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Śląskiego Centrum Przedsiębiorczości w Chorzowie</w:t>
      </w:r>
    </w:p>
    <w:p w14:paraId="278740C4" w14:textId="77777777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DA0B7F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DA0B7F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14:paraId="17C73091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14:paraId="41C8F396" w14:textId="77777777"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A3D3EC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D0B940D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0E27B00A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60061E4C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44EAFD9C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4B94D5A5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3DEEC669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3656B9AB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45FB0818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049F31CB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53128261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12743AF8" w14:textId="77777777" w:rsidR="00D252AE" w:rsidRPr="00DA0B7F" w:rsidRDefault="00230E56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Chorzów</w:t>
      </w:r>
      <w:r w:rsidR="00D252AE" w:rsidRPr="00DA0B7F">
        <w:rPr>
          <w:rFonts w:ascii="Times New Roman" w:hAnsi="Times New Roman"/>
          <w:sz w:val="24"/>
          <w:szCs w:val="24"/>
        </w:rPr>
        <w:t xml:space="preserve">, </w:t>
      </w:r>
      <w:r w:rsidR="00D252AE" w:rsidRPr="00DA0B7F">
        <w:rPr>
          <w:rFonts w:ascii="Times New Roman" w:hAnsi="Times New Roman"/>
          <w:i/>
          <w:sz w:val="24"/>
          <w:szCs w:val="24"/>
        </w:rPr>
        <w:t>[data]</w:t>
      </w:r>
    </w:p>
    <w:p w14:paraId="62486C05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4101652C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EEC72CF" w14:textId="77777777" w:rsidR="00D252AE" w:rsidRPr="00DA0B7F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4B99056E" w14:textId="77777777" w:rsidR="00B84037" w:rsidRPr="00DA0B7F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3A4BDEAF" w14:textId="77777777" w:rsidR="00283666" w:rsidRPr="00DA0B7F" w:rsidRDefault="00D21D4B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DA0B7F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DA0B7F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DA0B7F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5710360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3666" w:rsidRPr="00DA0B7F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_Toc475710360 \h </w:instrText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DA5294B" w14:textId="77777777" w:rsidR="00283666" w:rsidRPr="00DA0B7F" w:rsidRDefault="00310B5B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1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3666" w:rsidRPr="00DA0B7F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komórek odpowiedzialnych za prowadzenie kontroli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_Toc475710361 \h </w:instrTex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5DCB9F95" w14:textId="77777777" w:rsidR="00283666" w:rsidRPr="00DA0B7F" w:rsidRDefault="00310B5B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2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3666" w:rsidRPr="00DA0B7F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_Toc475710362 \h </w:instrTex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D9BB2D0" w14:textId="77777777" w:rsidR="00283666" w:rsidRPr="00DA0B7F" w:rsidRDefault="00310B5B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3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projektów prowadzonych przez ŚCP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_Toc475710363 \h </w:instrTex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48300280" w14:textId="77777777" w:rsidR="00283666" w:rsidRPr="00DA0B7F" w:rsidRDefault="00310B5B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4" w:history="1">
        <w:r w:rsidR="00283666" w:rsidRPr="00DA0B7F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_Toc475710364 \h </w:instrTex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1F4F8916" w14:textId="77777777" w:rsidR="00283666" w:rsidRPr="00DA0B7F" w:rsidRDefault="00310B5B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5" w:history="1">
        <w:r w:rsidR="00283666" w:rsidRPr="00DA0B7F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Warunki kontroli projektów prowadzonych przez ŚCP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_Toc475710365 \h </w:instrTex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271D9B59" w14:textId="77777777" w:rsidR="00283666" w:rsidRPr="00DA0B7F" w:rsidRDefault="00310B5B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6" w:history="1">
        <w:r w:rsidR="00283666" w:rsidRPr="00DA0B7F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Harmonogram kontroli dużych projektów.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_Toc475710366 \h </w:instrTex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D21D4B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1299C43A" w14:textId="77777777" w:rsidR="00283666" w:rsidRPr="00DA0B7F" w:rsidRDefault="00D21D4B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fldChar w:fldCharType="end"/>
      </w:r>
    </w:p>
    <w:p w14:paraId="4DDBEF00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61D779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F2D8B6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FB78278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C39945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562CB0E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CE0A41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2EBF3C5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D6B04F" w14:textId="77777777" w:rsidR="00D22C6A" w:rsidRPr="00DA0B7F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14:paraId="6D98A12B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46DB82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97CC1D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10FFD37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699379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E9F23F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72F646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CE6F91" w14:textId="77777777"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CDCEAD" w14:textId="77777777"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B9E253" w14:textId="77777777"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DE523C" w14:textId="77777777"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E56223" w14:textId="77777777"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547A01" w14:textId="77777777"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43CB0F" w14:textId="77777777" w:rsidR="002617C4" w:rsidRPr="00DA0B7F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459315" w14:textId="77777777" w:rsidR="002617C4" w:rsidRPr="00DA0B7F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537F28F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FB9E20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0DF9E56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E871BC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4A5D23" w14:textId="77777777" w:rsidR="003379BF" w:rsidRPr="00DA0B7F" w:rsidRDefault="003379BF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0" w:name="_Toc453919842"/>
      <w:bookmarkStart w:id="1" w:name="_Toc453920071"/>
      <w:bookmarkStart w:id="2" w:name="_Toc453920327"/>
      <w:bookmarkStart w:id="3" w:name="_Toc453920536"/>
      <w:bookmarkStart w:id="4" w:name="_Toc453920576"/>
      <w:bookmarkStart w:id="5" w:name="_Toc453914800"/>
      <w:bookmarkStart w:id="6" w:name="_Toc453915070"/>
      <w:bookmarkStart w:id="7" w:name="_Toc453916214"/>
      <w:bookmarkStart w:id="8" w:name="_Toc453919843"/>
      <w:bookmarkStart w:id="9" w:name="_Toc453920072"/>
      <w:bookmarkStart w:id="10" w:name="_Toc453920328"/>
      <w:bookmarkStart w:id="11" w:name="_Toc453920537"/>
      <w:bookmarkStart w:id="12" w:name="_Toc453920577"/>
      <w:bookmarkStart w:id="13" w:name="_Toc453914801"/>
      <w:bookmarkStart w:id="14" w:name="_Toc453915071"/>
      <w:bookmarkStart w:id="15" w:name="_Toc453916215"/>
      <w:bookmarkStart w:id="16" w:name="_Toc453919844"/>
      <w:bookmarkStart w:id="17" w:name="_Toc453920073"/>
      <w:bookmarkStart w:id="18" w:name="_Toc453920329"/>
      <w:bookmarkStart w:id="19" w:name="_Toc453920538"/>
      <w:bookmarkStart w:id="20" w:name="_Toc453920578"/>
      <w:bookmarkStart w:id="21" w:name="_Toc453914802"/>
      <w:bookmarkStart w:id="22" w:name="_Toc453915072"/>
      <w:bookmarkStart w:id="23" w:name="_Toc453916216"/>
      <w:bookmarkStart w:id="24" w:name="_Toc453919845"/>
      <w:bookmarkStart w:id="25" w:name="_Toc453920074"/>
      <w:bookmarkStart w:id="26" w:name="_Toc453920330"/>
      <w:bookmarkStart w:id="27" w:name="_Toc453920539"/>
      <w:bookmarkStart w:id="28" w:name="_Toc453920579"/>
      <w:bookmarkStart w:id="29" w:name="_Toc453914803"/>
      <w:bookmarkStart w:id="30" w:name="_Toc453915073"/>
      <w:bookmarkStart w:id="31" w:name="_Toc453916217"/>
      <w:bookmarkStart w:id="32" w:name="_Toc453919846"/>
      <w:bookmarkStart w:id="33" w:name="_Toc453920075"/>
      <w:bookmarkStart w:id="34" w:name="_Toc453920331"/>
      <w:bookmarkStart w:id="35" w:name="_Toc453920540"/>
      <w:bookmarkStart w:id="36" w:name="_Toc453920580"/>
      <w:bookmarkStart w:id="37" w:name="_Toc453914804"/>
      <w:bookmarkStart w:id="38" w:name="_Toc453915074"/>
      <w:bookmarkStart w:id="39" w:name="_Toc453916218"/>
      <w:bookmarkStart w:id="40" w:name="_Toc453919847"/>
      <w:bookmarkStart w:id="41" w:name="_Toc453920076"/>
      <w:bookmarkStart w:id="42" w:name="_Toc453920332"/>
      <w:bookmarkStart w:id="43" w:name="_Toc453920541"/>
      <w:bookmarkStart w:id="44" w:name="_Toc453920581"/>
      <w:bookmarkStart w:id="45" w:name="_Toc453914805"/>
      <w:bookmarkStart w:id="46" w:name="_Toc453915075"/>
      <w:bookmarkStart w:id="47" w:name="_Toc453916219"/>
      <w:bookmarkStart w:id="48" w:name="_Toc453919848"/>
      <w:bookmarkStart w:id="49" w:name="_Toc453920077"/>
      <w:bookmarkStart w:id="50" w:name="_Toc453920333"/>
      <w:bookmarkStart w:id="51" w:name="_Toc453920542"/>
      <w:bookmarkStart w:id="52" w:name="_Toc453920582"/>
      <w:bookmarkStart w:id="53" w:name="_Toc345325069"/>
      <w:bookmarkStart w:id="54" w:name="_Toc345325070"/>
      <w:bookmarkStart w:id="55" w:name="_Toc345325071"/>
      <w:bookmarkStart w:id="56" w:name="_Toc34532507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2EEF381" w14:textId="77777777" w:rsidR="00D252AE" w:rsidRPr="00DA0B7F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57" w:name="_Toc453913091"/>
      <w:bookmarkStart w:id="58" w:name="_Toc453914817"/>
      <w:bookmarkStart w:id="59" w:name="_Toc453915087"/>
      <w:bookmarkStart w:id="60" w:name="_Toc453916231"/>
      <w:bookmarkStart w:id="61" w:name="_Toc453919860"/>
      <w:bookmarkStart w:id="62" w:name="_Toc453920089"/>
      <w:bookmarkStart w:id="63" w:name="_Toc453920345"/>
      <w:bookmarkStart w:id="64" w:name="_Toc453920554"/>
      <w:bookmarkStart w:id="65" w:name="_Toc453920594"/>
      <w:bookmarkStart w:id="66" w:name="_Toc453913092"/>
      <w:bookmarkStart w:id="67" w:name="_Toc453914818"/>
      <w:bookmarkStart w:id="68" w:name="_Toc453915088"/>
      <w:bookmarkStart w:id="69" w:name="_Toc453916232"/>
      <w:bookmarkStart w:id="70" w:name="_Toc453919861"/>
      <w:bookmarkStart w:id="71" w:name="_Toc453920090"/>
      <w:bookmarkStart w:id="72" w:name="_Toc453920346"/>
      <w:bookmarkStart w:id="73" w:name="_Toc453920555"/>
      <w:bookmarkStart w:id="74" w:name="_Toc453920595"/>
      <w:bookmarkStart w:id="75" w:name="_Toc453913093"/>
      <w:bookmarkStart w:id="76" w:name="_Toc453914819"/>
      <w:bookmarkStart w:id="77" w:name="_Toc453915089"/>
      <w:bookmarkStart w:id="78" w:name="_Toc453916233"/>
      <w:bookmarkStart w:id="79" w:name="_Toc453919862"/>
      <w:bookmarkStart w:id="80" w:name="_Toc453920091"/>
      <w:bookmarkStart w:id="81" w:name="_Toc453920347"/>
      <w:bookmarkStart w:id="82" w:name="_Toc453920556"/>
      <w:bookmarkStart w:id="83" w:name="_Toc453920596"/>
      <w:bookmarkStart w:id="84" w:name="_Toc47571036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DA0B7F">
        <w:rPr>
          <w:rStyle w:val="Pogrubienie"/>
          <w:rFonts w:ascii="Times New Roman" w:hAnsi="Times New Roman"/>
          <w:sz w:val="24"/>
          <w:szCs w:val="24"/>
        </w:rPr>
        <w:t>Procedury prowadzenia kontroli</w:t>
      </w:r>
      <w:bookmarkEnd w:id="84"/>
    </w:p>
    <w:p w14:paraId="02D2126D" w14:textId="77777777" w:rsidR="00102E0B" w:rsidRPr="00DA0B7F" w:rsidRDefault="00102E0B" w:rsidP="00102E0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[Należy krótko opisać i wskazać, gdzie zostały ujęte stosowane w IP RPO WSL procedury kontroli stosowane przez poszczególne instytucje/ komórki zaangażowane w proces kontroli wg. wzoru tabeli zawierającej nazwę dokumentu, nazwę instytucji, numer instrukcji oraz nazwę instrukcji wykonawczej.]</w:t>
      </w: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102E0B" w:rsidRPr="00DA0B7F" w14:paraId="7469359A" w14:textId="77777777" w:rsidTr="00F71CE6">
        <w:tc>
          <w:tcPr>
            <w:tcW w:w="9924" w:type="dxa"/>
            <w:gridSpan w:val="2"/>
          </w:tcPr>
          <w:p w14:paraId="15593597" w14:textId="77777777" w:rsidR="00102E0B" w:rsidRPr="00DA0B7F" w:rsidRDefault="00102E0B" w:rsidP="00230E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[nazwa dokumentu, np. Instrukcje Wykonawcze Instytucji </w:t>
            </w:r>
            <w:r w:rsidR="00230E5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Pośredniczącej</w:t>
            </w:r>
            <w:r w:rsidRPr="00DA0B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RPO WSL 2014-2020]</w:t>
            </w:r>
          </w:p>
        </w:tc>
      </w:tr>
      <w:tr w:rsidR="00102E0B" w:rsidRPr="00DA0B7F" w14:paraId="441A6EF2" w14:textId="77777777" w:rsidTr="00F71CE6">
        <w:tc>
          <w:tcPr>
            <w:tcW w:w="4962" w:type="dxa"/>
          </w:tcPr>
          <w:p w14:paraId="0B395D2D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14:paraId="07B265C3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102E0B" w:rsidRPr="00DA0B7F" w14:paraId="0E53A2DB" w14:textId="77777777" w:rsidTr="00F71CE6">
        <w:tc>
          <w:tcPr>
            <w:tcW w:w="4962" w:type="dxa"/>
          </w:tcPr>
          <w:p w14:paraId="48D6AED1" w14:textId="77777777" w:rsidR="00102E0B" w:rsidRPr="00DA0B7F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45907540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102E0B" w:rsidRPr="00DA0B7F" w14:paraId="707DAFE6" w14:textId="77777777" w:rsidTr="00F71CE6">
        <w:tc>
          <w:tcPr>
            <w:tcW w:w="4962" w:type="dxa"/>
          </w:tcPr>
          <w:p w14:paraId="2CA2A5A7" w14:textId="77777777" w:rsidR="00102E0B" w:rsidRPr="00DA0B7F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448F08C8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14:paraId="738610EB" w14:textId="77777777"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5B888D7F" w14:textId="77777777" w:rsidR="00102E0B" w:rsidRPr="00DA0B7F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5" w:name="_Toc475710361"/>
      <w:r w:rsidRPr="00DA0B7F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85"/>
    </w:p>
    <w:p w14:paraId="73B13765" w14:textId="77777777" w:rsidR="00102E0B" w:rsidRPr="00DA0B7F" w:rsidRDefault="00102E0B" w:rsidP="00102E0B">
      <w:pPr>
        <w:spacing w:before="120" w:after="12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Należy wskazać komórki poszczególnych instytucji odpowiedzialne za realizację procesu kontroli, określić liczbę pracowników komórki oraz wskazać procedury kontrolne realizowane przez poszczególne komórki</w:t>
      </w:r>
      <w:r w:rsidRPr="00DA0B7F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102E0B" w:rsidRPr="00DA0B7F" w14:paraId="2DDA0135" w14:textId="77777777" w:rsidTr="00F71CE6">
        <w:tc>
          <w:tcPr>
            <w:tcW w:w="3970" w:type="dxa"/>
          </w:tcPr>
          <w:p w14:paraId="34434BD1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14:paraId="2B8AB0D6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14:paraId="1568961D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Np. Instytucja </w:t>
            </w:r>
            <w:r w:rsidR="00230E56">
              <w:rPr>
                <w:rFonts w:ascii="Times New Roman" w:hAnsi="Times New Roman"/>
                <w:bCs/>
                <w:sz w:val="24"/>
                <w:szCs w:val="24"/>
              </w:rPr>
              <w:t>Pośrednicząca</w:t>
            </w: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 RPO WSL 2014-2020 – Wydział </w:t>
            </w:r>
            <w:r w:rsidR="00230E56">
              <w:rPr>
                <w:rFonts w:ascii="Times New Roman" w:hAnsi="Times New Roman"/>
                <w:bCs/>
                <w:sz w:val="24"/>
                <w:szCs w:val="24"/>
              </w:rPr>
              <w:t>Kontroli</w:t>
            </w:r>
          </w:p>
          <w:p w14:paraId="0FC449E3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[wydział/ referat/ zespół – w zależności od struktury organizacyjnej]</w:t>
            </w:r>
          </w:p>
        </w:tc>
      </w:tr>
      <w:tr w:rsidR="00102E0B" w:rsidRPr="00DA0B7F" w14:paraId="3B600E9A" w14:textId="77777777" w:rsidTr="00F71CE6">
        <w:tc>
          <w:tcPr>
            <w:tcW w:w="3970" w:type="dxa"/>
          </w:tcPr>
          <w:p w14:paraId="2B1CF88E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14:paraId="1914BC0E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102E0B" w:rsidRPr="00DA0B7F" w14:paraId="6A0D6F94" w14:textId="77777777" w:rsidTr="00F71CE6">
        <w:tc>
          <w:tcPr>
            <w:tcW w:w="3970" w:type="dxa"/>
          </w:tcPr>
          <w:p w14:paraId="0351F087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14:paraId="439A4B05" w14:textId="77777777"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14:paraId="637805D2" w14:textId="77777777" w:rsidR="00102E0B" w:rsidRPr="00DA0B7F" w:rsidRDefault="00102E0B" w:rsidP="00102E0B">
      <w:pPr>
        <w:pStyle w:val="Akapitzlist"/>
        <w:rPr>
          <w:rStyle w:val="Pogrubienie"/>
          <w:rFonts w:ascii="Times New Roman" w:hAnsi="Times New Roman"/>
          <w:sz w:val="24"/>
          <w:szCs w:val="24"/>
        </w:rPr>
      </w:pPr>
    </w:p>
    <w:p w14:paraId="463F29E8" w14:textId="77777777"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A8ECEE5" w14:textId="77777777" w:rsidR="00102E0B" w:rsidRPr="00DA0B7F" w:rsidRDefault="00102E0B" w:rsidP="00102E0B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6" w:name="_Toc475710362"/>
      <w:r w:rsidRPr="00DA0B7F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86"/>
    </w:p>
    <w:p w14:paraId="7296E64D" w14:textId="77777777" w:rsidR="006F3E87" w:rsidRPr="00DA0B7F" w:rsidRDefault="00102E0B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87" w:name="_Toc475710363"/>
      <w:r w:rsidRPr="00DA0B7F">
        <w:rPr>
          <w:rStyle w:val="Pogrubienie"/>
          <w:rFonts w:ascii="Times New Roman" w:hAnsi="Times New Roman"/>
          <w:sz w:val="24"/>
          <w:szCs w:val="24"/>
        </w:rPr>
        <w:t>3</w:t>
      </w:r>
      <w:r w:rsidR="00143F40" w:rsidRPr="00DA0B7F">
        <w:rPr>
          <w:rStyle w:val="Pogrubienie"/>
          <w:rFonts w:ascii="Times New Roman" w:hAnsi="Times New Roman"/>
          <w:sz w:val="24"/>
          <w:szCs w:val="24"/>
        </w:rPr>
        <w:t>.</w:t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1</w:t>
      </w:r>
      <w:r w:rsidR="00143F40" w:rsidRPr="00DA0B7F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855D5F" w:rsidRPr="00DA0B7F">
        <w:rPr>
          <w:rStyle w:val="Pogrubienie"/>
          <w:rFonts w:ascii="Times New Roman" w:hAnsi="Times New Roman"/>
          <w:sz w:val="24"/>
          <w:szCs w:val="24"/>
        </w:rPr>
        <w:t xml:space="preserve">Kontrola projektów </w:t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prowadzonych przez ŚCP</w:t>
      </w:r>
      <w:bookmarkEnd w:id="87"/>
    </w:p>
    <w:p w14:paraId="46E24A9E" w14:textId="77777777"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DA0B7F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DA0B7F">
        <w:rPr>
          <w:rFonts w:ascii="Times New Roman" w:hAnsi="Times New Roman"/>
          <w:sz w:val="24"/>
          <w:szCs w:val="24"/>
        </w:rPr>
        <w:t xml:space="preserve"> </w:t>
      </w:r>
      <w:r w:rsidR="00B55BA7" w:rsidRPr="00DA0B7F">
        <w:rPr>
          <w:rFonts w:ascii="Times New Roman" w:hAnsi="Times New Roman"/>
          <w:i/>
          <w:sz w:val="24"/>
          <w:szCs w:val="24"/>
        </w:rPr>
        <w:t>N</w:t>
      </w:r>
      <w:r w:rsidRPr="00DA0B7F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DA0B7F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DA0B7F">
        <w:rPr>
          <w:rFonts w:ascii="Times New Roman" w:hAnsi="Times New Roman"/>
          <w:i/>
          <w:sz w:val="24"/>
          <w:szCs w:val="24"/>
        </w:rPr>
        <w:t>,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DA0B7F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DA0B7F">
        <w:rPr>
          <w:rFonts w:ascii="Times New Roman" w:hAnsi="Times New Roman"/>
          <w:i/>
          <w:sz w:val="24"/>
          <w:szCs w:val="24"/>
        </w:rPr>
        <w:t xml:space="preserve">.]  </w:t>
      </w:r>
    </w:p>
    <w:p w14:paraId="632B4607" w14:textId="77777777"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DA0B7F" w14:paraId="794F58AD" w14:textId="77777777" w:rsidTr="009B1DC8">
        <w:trPr>
          <w:trHeight w:val="353"/>
        </w:trPr>
        <w:tc>
          <w:tcPr>
            <w:tcW w:w="4361" w:type="dxa"/>
          </w:tcPr>
          <w:p w14:paraId="5358907D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2E453F8C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729ACCA9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DA0B7F" w14:paraId="484F04F7" w14:textId="77777777" w:rsidTr="009B1DC8">
        <w:trPr>
          <w:trHeight w:val="482"/>
        </w:trPr>
        <w:tc>
          <w:tcPr>
            <w:tcW w:w="4361" w:type="dxa"/>
          </w:tcPr>
          <w:p w14:paraId="172A0622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2040" w:type="dxa"/>
          </w:tcPr>
          <w:p w14:paraId="33C86505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088CFA42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DA0B7F" w14:paraId="3F2B5A06" w14:textId="77777777" w:rsidTr="009B1DC8">
        <w:trPr>
          <w:trHeight w:val="419"/>
        </w:trPr>
        <w:tc>
          <w:tcPr>
            <w:tcW w:w="4361" w:type="dxa"/>
          </w:tcPr>
          <w:p w14:paraId="3C400F6C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BE2BB99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4C6E8F68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3B7B4B86" w14:textId="77777777" w:rsidR="00830CB8" w:rsidRPr="00DA0B7F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14:paraId="095CDEB1" w14:textId="77777777" w:rsidR="00A2791F" w:rsidRPr="00DA0B7F" w:rsidRDefault="00102E0B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88" w:name="_Toc453916240"/>
      <w:bookmarkStart w:id="89" w:name="_Toc453919869"/>
      <w:bookmarkStart w:id="90" w:name="_Toc453920098"/>
      <w:bookmarkStart w:id="91" w:name="_Toc453916241"/>
      <w:bookmarkStart w:id="92" w:name="_Toc453919870"/>
      <w:bookmarkStart w:id="93" w:name="_Toc453920099"/>
      <w:bookmarkStart w:id="94" w:name="_Toc453916254"/>
      <w:bookmarkStart w:id="95" w:name="_Toc453916256"/>
      <w:bookmarkStart w:id="96" w:name="_Toc453919885"/>
      <w:bookmarkStart w:id="97" w:name="_Toc453920114"/>
      <w:bookmarkStart w:id="98" w:name="_Toc453916257"/>
      <w:bookmarkStart w:id="99" w:name="_Toc453919886"/>
      <w:bookmarkStart w:id="100" w:name="_Toc453920115"/>
      <w:bookmarkStart w:id="101" w:name="_Toc453916270"/>
      <w:bookmarkStart w:id="102" w:name="_Toc453916272"/>
      <w:bookmarkStart w:id="103" w:name="_Toc453919901"/>
      <w:bookmarkStart w:id="104" w:name="_Toc453920130"/>
      <w:bookmarkStart w:id="105" w:name="_Toc453916273"/>
      <w:bookmarkStart w:id="106" w:name="_Toc453919902"/>
      <w:bookmarkStart w:id="107" w:name="_Toc453920131"/>
      <w:bookmarkStart w:id="108" w:name="_Toc453916286"/>
      <w:bookmarkStart w:id="109" w:name="_Toc475710364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DA0B7F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1314D3" w:rsidRPr="00DA0B7F"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  <w:r w:rsidR="00A2791F" w:rsidRPr="00DA0B7F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09"/>
    </w:p>
    <w:p w14:paraId="3A5A201D" w14:textId="77777777" w:rsidR="00A2791F" w:rsidRPr="00DA0B7F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0" w:name="_Toc475710365"/>
      <w:r w:rsidRPr="00DA0B7F"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1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DA0B7F">
        <w:rPr>
          <w:rFonts w:ascii="Times New Roman" w:hAnsi="Times New Roman"/>
          <w:sz w:val="24"/>
          <w:szCs w:val="24"/>
        </w:rPr>
        <w:t>projektów</w:t>
      </w:r>
      <w:r w:rsidR="00355005" w:rsidRPr="00DA0B7F">
        <w:rPr>
          <w:rFonts w:ascii="Times New Roman" w:hAnsi="Times New Roman"/>
          <w:sz w:val="24"/>
          <w:szCs w:val="24"/>
        </w:rPr>
        <w:t xml:space="preserve"> prowadzonych przez ŚCP</w:t>
      </w:r>
      <w:r w:rsidR="00E66BD1" w:rsidRPr="00DA0B7F">
        <w:rPr>
          <w:rFonts w:ascii="Times New Roman" w:hAnsi="Times New Roman"/>
          <w:sz w:val="24"/>
          <w:szCs w:val="24"/>
        </w:rPr>
        <w:t>.</w:t>
      </w:r>
      <w:bookmarkEnd w:id="110"/>
      <w:r w:rsidR="00294F4B" w:rsidRPr="00DA0B7F">
        <w:rPr>
          <w:rFonts w:ascii="Times New Roman" w:hAnsi="Times New Roman"/>
          <w:sz w:val="24"/>
          <w:szCs w:val="24"/>
        </w:rPr>
        <w:t xml:space="preserve"> </w:t>
      </w:r>
    </w:p>
    <w:p w14:paraId="7E2F58DB" w14:textId="77777777" w:rsidR="00350A3C" w:rsidRPr="00DA0B7F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FF7988" w:rsidRPr="00DA0B7F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DA0B7F">
        <w:rPr>
          <w:rFonts w:ascii="Times New Roman" w:hAnsi="Times New Roman"/>
          <w:i/>
          <w:sz w:val="24"/>
          <w:szCs w:val="24"/>
        </w:rPr>
        <w:t xml:space="preserve">] </w:t>
      </w:r>
    </w:p>
    <w:p w14:paraId="713B2801" w14:textId="77777777" w:rsidR="00A2791F" w:rsidRPr="00DA0B7F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1" w:name="_Toc475710366"/>
      <w:r w:rsidRPr="00DA0B7F"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2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>Harmonogram kontroli dużych projektów.</w:t>
      </w:r>
      <w:bookmarkEnd w:id="111"/>
    </w:p>
    <w:p w14:paraId="5450BB3A" w14:textId="77777777" w:rsidR="006A15AD" w:rsidRPr="00DA0B7F" w:rsidRDefault="00C86C02">
      <w:pPr>
        <w:rPr>
          <w:rFonts w:ascii="Times New Roman" w:hAnsi="Times New Roman"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294F4B" w:rsidRPr="00DA0B7F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DA0B7F">
        <w:rPr>
          <w:rFonts w:ascii="Times New Roman" w:hAnsi="Times New Roman"/>
          <w:i/>
          <w:sz w:val="24"/>
          <w:szCs w:val="24"/>
        </w:rPr>
        <w:t>]</w:t>
      </w:r>
      <w:bookmarkStart w:id="112" w:name="_Toc345324846"/>
      <w:bookmarkStart w:id="113" w:name="_Toc345325094"/>
      <w:bookmarkStart w:id="114" w:name="_Toc345324847"/>
      <w:bookmarkStart w:id="115" w:name="_Toc345325095"/>
      <w:bookmarkEnd w:id="112"/>
      <w:bookmarkEnd w:id="113"/>
      <w:bookmarkEnd w:id="114"/>
      <w:bookmarkEnd w:id="115"/>
    </w:p>
    <w:sectPr w:rsidR="006A15AD" w:rsidRPr="00DA0B7F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0AD66" w14:textId="77777777" w:rsidR="00410CD4" w:rsidRDefault="00410CD4" w:rsidP="00AE0137">
      <w:pPr>
        <w:spacing w:after="0" w:line="240" w:lineRule="auto"/>
      </w:pPr>
      <w:r>
        <w:separator/>
      </w:r>
    </w:p>
  </w:endnote>
  <w:endnote w:type="continuationSeparator" w:id="0">
    <w:p w14:paraId="61829076" w14:textId="77777777" w:rsidR="00410CD4" w:rsidRDefault="00410CD4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0BCC4" w14:textId="77777777" w:rsidR="00143F40" w:rsidRDefault="00D21D4B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A0FF5F2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3CBC8" w14:textId="77777777" w:rsidR="00143F40" w:rsidRDefault="00D21D4B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C067B1">
      <w:rPr>
        <w:noProof/>
      </w:rPr>
      <w:t>2</w:t>
    </w:r>
    <w:r>
      <w:rPr>
        <w:noProof/>
      </w:rPr>
      <w:fldChar w:fldCharType="end"/>
    </w:r>
  </w:p>
  <w:p w14:paraId="6B62F1B3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04FF1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22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D93B2" w14:textId="77777777" w:rsidR="00410CD4" w:rsidRDefault="00410CD4" w:rsidP="00AE0137">
      <w:pPr>
        <w:spacing w:after="0" w:line="240" w:lineRule="auto"/>
      </w:pPr>
      <w:r>
        <w:separator/>
      </w:r>
    </w:p>
  </w:footnote>
  <w:footnote w:type="continuationSeparator" w:id="0">
    <w:p w14:paraId="0DE4B5B7" w14:textId="77777777" w:rsidR="00410CD4" w:rsidRDefault="00410CD4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F0D7D" w14:textId="77777777" w:rsidR="002E0F6A" w:rsidRDefault="3B46ADD7">
    <w:pPr>
      <w:pStyle w:val="Nagwek"/>
    </w:pPr>
    <w:r>
      <w:rPr>
        <w:noProof/>
      </w:rPr>
      <w:drawing>
        <wp:inline distT="0" distB="0" distL="0" distR="0" wp14:anchorId="6D86B9B5" wp14:editId="6934008F">
          <wp:extent cx="5760720" cy="713740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3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2AE"/>
    <w:rsid w:val="0000376A"/>
    <w:rsid w:val="000432A8"/>
    <w:rsid w:val="00057B31"/>
    <w:rsid w:val="0006043E"/>
    <w:rsid w:val="000A2AED"/>
    <w:rsid w:val="000A4C4E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70808"/>
    <w:rsid w:val="00186BC6"/>
    <w:rsid w:val="001C0B91"/>
    <w:rsid w:val="001C3A94"/>
    <w:rsid w:val="001F4EEA"/>
    <w:rsid w:val="002261E7"/>
    <w:rsid w:val="00230E56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6C9F"/>
    <w:rsid w:val="00290368"/>
    <w:rsid w:val="00294F4B"/>
    <w:rsid w:val="002A3194"/>
    <w:rsid w:val="002B68F2"/>
    <w:rsid w:val="002E0F6A"/>
    <w:rsid w:val="002E482A"/>
    <w:rsid w:val="00310B5B"/>
    <w:rsid w:val="003134DC"/>
    <w:rsid w:val="003379BF"/>
    <w:rsid w:val="00350A3C"/>
    <w:rsid w:val="003516B6"/>
    <w:rsid w:val="00353B13"/>
    <w:rsid w:val="00355005"/>
    <w:rsid w:val="00385D91"/>
    <w:rsid w:val="003B42B9"/>
    <w:rsid w:val="003C0F32"/>
    <w:rsid w:val="003D1E80"/>
    <w:rsid w:val="003D2AED"/>
    <w:rsid w:val="003E3D6D"/>
    <w:rsid w:val="003F7899"/>
    <w:rsid w:val="00410CD4"/>
    <w:rsid w:val="004403A9"/>
    <w:rsid w:val="0045696E"/>
    <w:rsid w:val="00490FC9"/>
    <w:rsid w:val="00495393"/>
    <w:rsid w:val="004A0BEF"/>
    <w:rsid w:val="004B2705"/>
    <w:rsid w:val="004B71DF"/>
    <w:rsid w:val="00517C72"/>
    <w:rsid w:val="005918FE"/>
    <w:rsid w:val="005A0945"/>
    <w:rsid w:val="005A5B97"/>
    <w:rsid w:val="005E65FF"/>
    <w:rsid w:val="005F103E"/>
    <w:rsid w:val="00601EAD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4BC0"/>
    <w:rsid w:val="006D7EC8"/>
    <w:rsid w:val="006E3FDC"/>
    <w:rsid w:val="006F3E87"/>
    <w:rsid w:val="007028D6"/>
    <w:rsid w:val="0070477B"/>
    <w:rsid w:val="00730388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E1042"/>
    <w:rsid w:val="00901B29"/>
    <w:rsid w:val="009061A4"/>
    <w:rsid w:val="0090652F"/>
    <w:rsid w:val="00910427"/>
    <w:rsid w:val="00926582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41C5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1210"/>
    <w:rsid w:val="00BB3D5C"/>
    <w:rsid w:val="00BB3FE1"/>
    <w:rsid w:val="00BC1824"/>
    <w:rsid w:val="00BC2E57"/>
    <w:rsid w:val="00BD76A2"/>
    <w:rsid w:val="00BE3D46"/>
    <w:rsid w:val="00BE6A00"/>
    <w:rsid w:val="00BF4117"/>
    <w:rsid w:val="00C067B1"/>
    <w:rsid w:val="00C1306A"/>
    <w:rsid w:val="00C211D5"/>
    <w:rsid w:val="00C21D95"/>
    <w:rsid w:val="00C365B3"/>
    <w:rsid w:val="00C44A64"/>
    <w:rsid w:val="00C837D1"/>
    <w:rsid w:val="00C86C02"/>
    <w:rsid w:val="00CC18A2"/>
    <w:rsid w:val="00CC2861"/>
    <w:rsid w:val="00CC2E3D"/>
    <w:rsid w:val="00CF075D"/>
    <w:rsid w:val="00D067A2"/>
    <w:rsid w:val="00D06A5E"/>
    <w:rsid w:val="00D21D4B"/>
    <w:rsid w:val="00D22C6A"/>
    <w:rsid w:val="00D252AE"/>
    <w:rsid w:val="00D81EA6"/>
    <w:rsid w:val="00D965D6"/>
    <w:rsid w:val="00DA0B7F"/>
    <w:rsid w:val="00DD1358"/>
    <w:rsid w:val="00DF1BFF"/>
    <w:rsid w:val="00E04E7D"/>
    <w:rsid w:val="00E10C73"/>
    <w:rsid w:val="00E11A45"/>
    <w:rsid w:val="00E31ABE"/>
    <w:rsid w:val="00E6163C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7D80"/>
    <w:rsid w:val="00EC38F0"/>
    <w:rsid w:val="00EE1B90"/>
    <w:rsid w:val="00EE4D3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6A79"/>
    <w:rsid w:val="00FF7988"/>
    <w:rsid w:val="3B46ADD7"/>
    <w:rsid w:val="7759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D98B"/>
  <w15:docId w15:val="{96B4E764-06A5-40CD-A84B-3A17A695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D9880-B16D-4E0F-8AC2-E4C0390D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494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RPK</dc:title>
  <dc:creator>Makowskij</dc:creator>
  <cp:lastModifiedBy>michal.mol</cp:lastModifiedBy>
  <cp:revision>8</cp:revision>
  <cp:lastPrinted>2017-02-24T10:04:00Z</cp:lastPrinted>
  <dcterms:created xsi:type="dcterms:W3CDTF">2018-04-23T06:43:00Z</dcterms:created>
  <dcterms:modified xsi:type="dcterms:W3CDTF">2021-07-21T05:46:00Z</dcterms:modified>
</cp:coreProperties>
</file>